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9A" w:rsidRPr="009C1F33" w:rsidRDefault="00792A9A" w:rsidP="00792A9A">
      <w:pPr>
        <w:jc w:val="center"/>
        <w:rPr>
          <w:b/>
          <w:sz w:val="56"/>
        </w:rPr>
      </w:pPr>
      <w:r>
        <w:t xml:space="preserve">Základní škola v Českém Dubu vyhlašuje pro žáky 7. ročníku ZŠ Libereckého kraje </w:t>
      </w:r>
      <w:r>
        <w:br/>
      </w:r>
      <w:r>
        <w:br/>
      </w:r>
      <w:r>
        <w:rPr>
          <w:b/>
          <w:sz w:val="24"/>
        </w:rPr>
        <w:t xml:space="preserve">9. ročník </w:t>
      </w:r>
      <w:r w:rsidRPr="00587C4A">
        <w:rPr>
          <w:b/>
          <w:sz w:val="24"/>
        </w:rPr>
        <w:t>soutěž</w:t>
      </w:r>
      <w:r>
        <w:rPr>
          <w:b/>
          <w:sz w:val="24"/>
        </w:rPr>
        <w:t>e</w:t>
      </w:r>
      <w:r>
        <w:t xml:space="preserve"> </w:t>
      </w:r>
      <w:r>
        <w:br/>
      </w:r>
      <w:r w:rsidRPr="009262F1">
        <w:rPr>
          <w:b/>
          <w:sz w:val="40"/>
        </w:rPr>
        <w:t>Dubák – Přírodovědec</w:t>
      </w:r>
    </w:p>
    <w:p w:rsidR="00792A9A" w:rsidRPr="00792A9A" w:rsidRDefault="00792A9A" w:rsidP="00792A9A">
      <w:pPr>
        <w:jc w:val="center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8DD734" wp14:editId="2685C0EE">
            <wp:simplePos x="0" y="0"/>
            <wp:positionH relativeFrom="margin">
              <wp:align>center</wp:align>
            </wp:positionH>
            <wp:positionV relativeFrom="paragraph">
              <wp:posOffset>864997</wp:posOffset>
            </wp:positionV>
            <wp:extent cx="2395220" cy="2094230"/>
            <wp:effectExtent l="0" t="0" r="5080" b="127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téma:</w:t>
      </w:r>
      <w:r>
        <w:br/>
      </w:r>
      <w:r w:rsidRPr="00FC7D48">
        <w:rPr>
          <w:b/>
          <w:color w:val="008000"/>
          <w:sz w:val="80"/>
          <w:szCs w:val="80"/>
        </w:rPr>
        <w:t>SVĚT HMYZU</w:t>
      </w:r>
      <w:r w:rsidRPr="009D3A7F">
        <w:rPr>
          <w:sz w:val="20"/>
        </w:rPr>
        <w:br/>
      </w:r>
      <w:r>
        <w:t>datum a čas konání soutěže:</w:t>
      </w:r>
      <w:r>
        <w:br/>
      </w:r>
      <w:r>
        <w:rPr>
          <w:b/>
          <w:color w:val="FF0000"/>
        </w:rPr>
        <w:t>pondělí 20. října 2025</w:t>
      </w:r>
      <w:r w:rsidRPr="0089566C">
        <w:rPr>
          <w:b/>
          <w:color w:val="FF0000"/>
        </w:rPr>
        <w:t xml:space="preserve"> </w:t>
      </w:r>
      <w:r>
        <w:rPr>
          <w:b/>
          <w:color w:val="FF0000"/>
        </w:rPr>
        <w:br/>
      </w:r>
      <w:r w:rsidRPr="0089566C">
        <w:rPr>
          <w:b/>
          <w:color w:val="FF0000"/>
        </w:rPr>
        <w:t>od 9 do 12:30 v budově ZŠ v Českém Dubu</w:t>
      </w:r>
    </w:p>
    <w:p w:rsidR="00792A9A" w:rsidRDefault="00792A9A" w:rsidP="00792A9A">
      <w:pPr>
        <w:jc w:val="center"/>
      </w:pPr>
      <w:r>
        <w:t>Pro účastníky soutěže jsou připraveny hodnotné ceny.</w:t>
      </w:r>
      <w:r>
        <w:br/>
      </w:r>
      <w:r w:rsidRPr="00B724CE">
        <w:rPr>
          <w:b/>
          <w:sz w:val="32"/>
          <w:szCs w:val="40"/>
        </w:rPr>
        <w:t xml:space="preserve"> (1. cena – </w:t>
      </w:r>
      <w:r>
        <w:rPr>
          <w:b/>
          <w:sz w:val="32"/>
          <w:szCs w:val="40"/>
        </w:rPr>
        <w:t>mobilní telefon</w:t>
      </w:r>
      <w:r w:rsidRPr="00B724CE">
        <w:rPr>
          <w:b/>
          <w:sz w:val="32"/>
          <w:szCs w:val="40"/>
        </w:rPr>
        <w:t>)</w:t>
      </w:r>
    </w:p>
    <w:p w:rsidR="00792A9A" w:rsidRDefault="00792A9A" w:rsidP="00792A9A">
      <w:pPr>
        <w:pStyle w:val="Odstavecseseznamem"/>
        <w:ind w:left="108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4473889" wp14:editId="6B50C3F2">
            <wp:simplePos x="0" y="0"/>
            <wp:positionH relativeFrom="column">
              <wp:posOffset>2523308</wp:posOffset>
            </wp:positionH>
            <wp:positionV relativeFrom="paragraph">
              <wp:posOffset>8618</wp:posOffset>
            </wp:positionV>
            <wp:extent cx="1355090" cy="728345"/>
            <wp:effectExtent l="0" t="0" r="0" b="0"/>
            <wp:wrapTight wrapText="bothSides">
              <wp:wrapPolygon edited="0">
                <wp:start x="0" y="0"/>
                <wp:lineTo x="0" y="20903"/>
                <wp:lineTo x="21256" y="20903"/>
                <wp:lineTo x="2125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žaludy s úsměvem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9A" w:rsidRDefault="00792A9A" w:rsidP="00792A9A">
      <w:pPr>
        <w:pStyle w:val="Odstavecseseznamem"/>
        <w:ind w:left="1080"/>
        <w:jc w:val="center"/>
      </w:pPr>
    </w:p>
    <w:p w:rsidR="00792A9A" w:rsidRDefault="00792A9A" w:rsidP="00792A9A">
      <w:pPr>
        <w:pStyle w:val="Odstavecseseznamem"/>
        <w:ind w:left="1080"/>
        <w:jc w:val="center"/>
      </w:pPr>
    </w:p>
    <w:p w:rsidR="00792A9A" w:rsidRDefault="00792A9A" w:rsidP="00792A9A">
      <w:pPr>
        <w:pStyle w:val="Odstavecseseznamem"/>
        <w:ind w:left="1080"/>
        <w:jc w:val="center"/>
        <w:rPr>
          <w:b/>
          <w:sz w:val="20"/>
          <w:u w:val="single"/>
        </w:rPr>
      </w:pPr>
    </w:p>
    <w:p w:rsidR="00792A9A" w:rsidRPr="008B70AD" w:rsidRDefault="00792A9A" w:rsidP="00792A9A">
      <w:pPr>
        <w:pStyle w:val="Odstavecseseznamem"/>
        <w:ind w:left="1080"/>
        <w:jc w:val="center"/>
        <w:rPr>
          <w:sz w:val="20"/>
        </w:rPr>
      </w:pPr>
      <w:r>
        <w:rPr>
          <w:b/>
          <w:sz w:val="20"/>
          <w:u w:val="single"/>
        </w:rPr>
        <w:t>Rada k přípravě</w:t>
      </w:r>
      <w:r w:rsidRPr="008B70AD">
        <w:rPr>
          <w:b/>
          <w:sz w:val="20"/>
        </w:rPr>
        <w:t>:</w:t>
      </w:r>
      <w:r w:rsidRPr="008B70AD">
        <w:rPr>
          <w:sz w:val="20"/>
        </w:rPr>
        <w:t xml:space="preserve"> </w:t>
      </w:r>
      <w:r>
        <w:rPr>
          <w:sz w:val="20"/>
        </w:rPr>
        <w:t>Základní informace najdete v učebnicích přírodopisu pro 6. a 7. ročník</w:t>
      </w:r>
      <w:r w:rsidRPr="008B70AD">
        <w:rPr>
          <w:sz w:val="20"/>
        </w:rPr>
        <w:t xml:space="preserve">  </w:t>
      </w:r>
      <w:r w:rsidRPr="008B70AD">
        <w:rPr>
          <w:sz w:val="20"/>
        </w:rPr>
        <w:br/>
        <w:t xml:space="preserve">Literatura: </w:t>
      </w:r>
      <w:r w:rsidRPr="00F72A94">
        <w:rPr>
          <w:b/>
          <w:sz w:val="20"/>
        </w:rPr>
        <w:t>učebnice Přírodopis pro 6. a 7. ročník ZŠ, poznáváme život, Danuše Kvasničková a kol.,</w:t>
      </w:r>
      <w:r w:rsidRPr="008B70AD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92A9A" w:rsidRDefault="00792A9A" w:rsidP="00792A9A">
      <w:pPr>
        <w:pStyle w:val="Odstavecseseznamem"/>
        <w:ind w:left="426"/>
        <w:jc w:val="center"/>
      </w:pPr>
      <w:r>
        <w:t xml:space="preserve">Procvičovat můžete na webu </w:t>
      </w:r>
      <w:hyperlink r:id="rId6" w:history="1">
        <w:r w:rsidRPr="00BE66DD">
          <w:rPr>
            <w:rStyle w:val="Hypertextovodkaz"/>
          </w:rPr>
          <w:t>https://www.umimefakta.cz/biologie/rozhodovacka-cviceni-hmyz-mix-2</w:t>
        </w:r>
      </w:hyperlink>
      <w:r>
        <w:t xml:space="preserve"> </w:t>
      </w:r>
    </w:p>
    <w:p w:rsidR="003748AB" w:rsidRDefault="00792A9A" w:rsidP="00792A9A">
      <w:r w:rsidRPr="009262F1">
        <w:rPr>
          <w:b/>
          <w:sz w:val="20"/>
        </w:rPr>
        <w:t>Doporučuji</w:t>
      </w:r>
      <w:r w:rsidRPr="00B077DC">
        <w:rPr>
          <w:sz w:val="20"/>
        </w:rPr>
        <w:t>: Atlas hmyzu</w:t>
      </w:r>
      <w:r>
        <w:rPr>
          <w:sz w:val="20"/>
        </w:rPr>
        <w:t>, např.</w:t>
      </w:r>
      <w:r w:rsidRPr="00B077DC">
        <w:rPr>
          <w:sz w:val="20"/>
        </w:rPr>
        <w:t xml:space="preserve">: </w:t>
      </w:r>
      <w:r>
        <w:rPr>
          <w:sz w:val="20"/>
        </w:rPr>
        <w:br/>
      </w:r>
      <w:bookmarkStart w:id="0" w:name="_GoBack"/>
      <w:bookmarkEnd w:id="0"/>
      <w:r w:rsidRPr="00B077DC">
        <w:rPr>
          <w:sz w:val="20"/>
        </w:rPr>
        <w:t>Průvodce českou přírodou – Petr Šípek a kol. (2025, brožovaná) - vyhledejte si nejběžnější druhy</w:t>
      </w:r>
      <w:r w:rsidRPr="00B077DC">
        <w:br/>
      </w:r>
      <w:r>
        <w:br/>
      </w:r>
      <w:r w:rsidRPr="006D351B">
        <w:rPr>
          <w:b/>
          <w:sz w:val="20"/>
          <w:u w:val="single"/>
        </w:rPr>
        <w:t>Zopakujte si</w:t>
      </w:r>
      <w:r>
        <w:rPr>
          <w:sz w:val="20"/>
        </w:rPr>
        <w:t>:</w:t>
      </w:r>
      <w:r w:rsidRPr="0089566C">
        <w:rPr>
          <w:sz w:val="20"/>
        </w:rPr>
        <w:t xml:space="preserve"> </w:t>
      </w:r>
      <w:r>
        <w:rPr>
          <w:sz w:val="20"/>
        </w:rPr>
        <w:t xml:space="preserve">stavbu těla hmyzu, rozmnožování, potrava a výskyt, užitečné, škodlivé, invazivní, chráněné a vzácné druhy. Zjistěte příklady symbiózy, parazitismu a predace hmyzu. Hmyz má nezastupitelné místo v ekosystému, který by bez něho asi zkolaboval. Poznejte jeho role v ekosystému, co mu škodí a jak mu může člověk pomoci. </w:t>
      </w:r>
      <w:r>
        <w:rPr>
          <w:sz w:val="20"/>
        </w:rPr>
        <w:br/>
      </w:r>
      <w:r w:rsidRPr="008F23EB">
        <w:rPr>
          <w:b/>
          <w:sz w:val="20"/>
        </w:rPr>
        <w:t xml:space="preserve">Hlavně, pozorujte, </w:t>
      </w:r>
      <w:r>
        <w:rPr>
          <w:b/>
          <w:sz w:val="20"/>
        </w:rPr>
        <w:t>co kde lítá a leze, v lese, na louce, na poli, u vody, ale i v domácnosti.</w:t>
      </w:r>
    </w:p>
    <w:sectPr w:rsidR="0037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9A"/>
    <w:rsid w:val="003748AB"/>
    <w:rsid w:val="007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4165"/>
  <w15:chartTrackingRefBased/>
  <w15:docId w15:val="{D5ACE57C-DBA8-416A-BF00-2596416E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2A9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A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fakta.cz/biologie/rozhodovacka-cviceni-hmyz-mix-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Horáčková</dc:creator>
  <cp:keywords/>
  <dc:description/>
  <cp:lastModifiedBy>Věra Horáčková</cp:lastModifiedBy>
  <cp:revision>1</cp:revision>
  <dcterms:created xsi:type="dcterms:W3CDTF">2025-09-23T05:21:00Z</dcterms:created>
  <dcterms:modified xsi:type="dcterms:W3CDTF">2025-09-23T05:23:00Z</dcterms:modified>
</cp:coreProperties>
</file>